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3ACCC" w14:textId="77777777" w:rsidR="008D1541" w:rsidRPr="008D1541" w:rsidRDefault="008D1541" w:rsidP="008D1541">
      <w:r w:rsidRPr="008D1541">
        <w:rPr>
          <w:b/>
          <w:bCs/>
        </w:rPr>
        <w:t>Privacy Policy</w:t>
      </w:r>
    </w:p>
    <w:p w14:paraId="68A9041F" w14:textId="1EFD5C76" w:rsidR="008D1541" w:rsidRPr="008D1541" w:rsidRDefault="008D1541" w:rsidP="008D1541">
      <w:r w:rsidRPr="008D1541">
        <w:rPr>
          <w:b/>
          <w:bCs/>
        </w:rPr>
        <w:t>1. Introduction</w:t>
      </w:r>
      <w:r w:rsidRPr="008D1541">
        <w:br/>
        <w:t xml:space="preserve">Lakeview Property Partners </w:t>
      </w:r>
      <w:r w:rsidR="00CB4510">
        <w:t xml:space="preserve">Pty Ltd </w:t>
      </w:r>
      <w:r w:rsidRPr="008D1541">
        <w:t xml:space="preserve">and Lakeview Tenant Placement ("we", "us", or "our") are committed to protecting your privacy and handling personal information in accordance with the </w:t>
      </w:r>
      <w:r w:rsidRPr="00CB4510">
        <w:t xml:space="preserve">Privacy Act 1988 </w:t>
      </w:r>
      <w:r w:rsidR="00CB4510" w:rsidRPr="00CB4510">
        <w:t>(</w:t>
      </w:r>
      <w:proofErr w:type="spellStart"/>
      <w:r w:rsidR="00CB4510" w:rsidRPr="00CB4510">
        <w:t>Cth</w:t>
      </w:r>
      <w:proofErr w:type="spellEnd"/>
      <w:r w:rsidR="00CB4510" w:rsidRPr="00CB4510">
        <w:t>)</w:t>
      </w:r>
      <w:r w:rsidR="00CB4510">
        <w:rPr>
          <w:i/>
          <w:iCs/>
        </w:rPr>
        <w:t xml:space="preserve"> </w:t>
      </w:r>
      <w:r w:rsidRPr="008D1541">
        <w:t>and the Australian Privacy Principles (APPs).</w:t>
      </w:r>
    </w:p>
    <w:p w14:paraId="370FF666" w14:textId="22083F52" w:rsidR="008D1541" w:rsidRDefault="008D1541" w:rsidP="008D1541">
      <w:r w:rsidRPr="008D1541">
        <w:t xml:space="preserve">This policy outlines how we collect, use, disclose, and safeguard your personal information when providing tenant placement and property </w:t>
      </w:r>
      <w:r w:rsidR="000D66C3">
        <w:t xml:space="preserve">management </w:t>
      </w:r>
      <w:r w:rsidRPr="008D1541">
        <w:t>services.</w:t>
      </w:r>
    </w:p>
    <w:p w14:paraId="7DD0B467" w14:textId="18A5BF22" w:rsidR="00CB4510" w:rsidRPr="008D1541" w:rsidRDefault="00CB4510" w:rsidP="008D1541">
      <w:r>
        <w:t>By using our website, engaging our services, or providing us with your personal information, you agree to this Privacy Policy.</w:t>
      </w:r>
    </w:p>
    <w:p w14:paraId="7A6C786C" w14:textId="6FD2E767" w:rsidR="008D1541" w:rsidRPr="008D1541" w:rsidRDefault="008D1541" w:rsidP="008D1541">
      <w:r w:rsidRPr="008D1541">
        <w:rPr>
          <w:b/>
          <w:bCs/>
        </w:rPr>
        <w:t xml:space="preserve">2. Collection of </w:t>
      </w:r>
      <w:r w:rsidR="00CB4510">
        <w:rPr>
          <w:b/>
          <w:bCs/>
        </w:rPr>
        <w:t>p</w:t>
      </w:r>
      <w:r w:rsidRPr="008D1541">
        <w:rPr>
          <w:b/>
          <w:bCs/>
        </w:rPr>
        <w:t xml:space="preserve">ersonal </w:t>
      </w:r>
      <w:r w:rsidR="00CB4510">
        <w:rPr>
          <w:b/>
          <w:bCs/>
        </w:rPr>
        <w:t>i</w:t>
      </w:r>
      <w:r w:rsidRPr="008D1541">
        <w:rPr>
          <w:b/>
          <w:bCs/>
        </w:rPr>
        <w:t>nformation</w:t>
      </w:r>
      <w:r w:rsidRPr="008D1541">
        <w:br/>
        <w:t>We collect personal information necessary to deliver our services, including:</w:t>
      </w:r>
    </w:p>
    <w:p w14:paraId="2E54D17A" w14:textId="77777777" w:rsidR="008D1541" w:rsidRDefault="008D1541" w:rsidP="008D1541">
      <w:pPr>
        <w:numPr>
          <w:ilvl w:val="0"/>
          <w:numId w:val="1"/>
        </w:numPr>
      </w:pPr>
      <w:r w:rsidRPr="008D1541">
        <w:t>Full name and contact details (phone, email, address)</w:t>
      </w:r>
    </w:p>
    <w:p w14:paraId="51D7EF7D" w14:textId="449DDF37" w:rsidR="00CB4510" w:rsidRPr="008D1541" w:rsidRDefault="00CB4510" w:rsidP="008D1541">
      <w:pPr>
        <w:numPr>
          <w:ilvl w:val="0"/>
          <w:numId w:val="1"/>
        </w:numPr>
      </w:pPr>
      <w:r>
        <w:t>Date of birth</w:t>
      </w:r>
    </w:p>
    <w:p w14:paraId="06F5141C" w14:textId="77777777" w:rsidR="008D1541" w:rsidRPr="008D1541" w:rsidRDefault="008D1541" w:rsidP="008D1541">
      <w:pPr>
        <w:numPr>
          <w:ilvl w:val="0"/>
          <w:numId w:val="1"/>
        </w:numPr>
      </w:pPr>
      <w:r w:rsidRPr="008D1541">
        <w:t>Identification documents (e.g. driver licence, passport)</w:t>
      </w:r>
    </w:p>
    <w:p w14:paraId="03112109" w14:textId="77777777" w:rsidR="008D1541" w:rsidRPr="008D1541" w:rsidRDefault="008D1541" w:rsidP="008D1541">
      <w:pPr>
        <w:numPr>
          <w:ilvl w:val="0"/>
          <w:numId w:val="1"/>
        </w:numPr>
      </w:pPr>
      <w:r w:rsidRPr="008D1541">
        <w:t>Employment and financial information (for tenancy applications)</w:t>
      </w:r>
    </w:p>
    <w:p w14:paraId="432D05D9" w14:textId="795821CE" w:rsidR="008D1541" w:rsidRPr="008D1541" w:rsidRDefault="008D1541" w:rsidP="008D1541">
      <w:pPr>
        <w:numPr>
          <w:ilvl w:val="0"/>
          <w:numId w:val="1"/>
        </w:numPr>
      </w:pPr>
      <w:r w:rsidRPr="008D1541">
        <w:t>Rental history</w:t>
      </w:r>
      <w:r w:rsidR="00CB4510">
        <w:t>, tenancy information and references</w:t>
      </w:r>
    </w:p>
    <w:p w14:paraId="31463CC9" w14:textId="77777777" w:rsidR="008D1541" w:rsidRPr="008D1541" w:rsidRDefault="008D1541" w:rsidP="008D1541">
      <w:pPr>
        <w:numPr>
          <w:ilvl w:val="0"/>
          <w:numId w:val="1"/>
        </w:numPr>
      </w:pPr>
      <w:r w:rsidRPr="008D1541">
        <w:t>Property ownership details (for landlords)</w:t>
      </w:r>
    </w:p>
    <w:p w14:paraId="6E96CB86" w14:textId="77777777" w:rsidR="008D1541" w:rsidRDefault="008D1541" w:rsidP="008D1541">
      <w:pPr>
        <w:numPr>
          <w:ilvl w:val="0"/>
          <w:numId w:val="1"/>
        </w:numPr>
      </w:pPr>
      <w:r w:rsidRPr="008D1541">
        <w:t>Inspection and property related information</w:t>
      </w:r>
    </w:p>
    <w:p w14:paraId="745C29B8" w14:textId="06663F47" w:rsidR="00CB4510" w:rsidRPr="008D1541" w:rsidRDefault="00CB4510" w:rsidP="008D1541">
      <w:pPr>
        <w:numPr>
          <w:ilvl w:val="0"/>
          <w:numId w:val="1"/>
        </w:numPr>
      </w:pPr>
      <w:r>
        <w:t xml:space="preserve">Information provided in property enquires, appraisals, tenancy applications, inspections and customer service </w:t>
      </w:r>
      <w:proofErr w:type="gramStart"/>
      <w:r>
        <w:t>enquires</w:t>
      </w:r>
      <w:proofErr w:type="gramEnd"/>
      <w:r>
        <w:t>.</w:t>
      </w:r>
    </w:p>
    <w:p w14:paraId="2A0AD216" w14:textId="77777777" w:rsidR="008D1541" w:rsidRPr="008D1541" w:rsidRDefault="008D1541" w:rsidP="008D1541">
      <w:r w:rsidRPr="008D1541">
        <w:t>We collect this information directly from you, through application forms, correspondence, or from third parties such as referees, employers, and tenancy databases where permitted.</w:t>
      </w:r>
    </w:p>
    <w:p w14:paraId="7C2A59F3" w14:textId="10AE6FD6" w:rsidR="008D1541" w:rsidRPr="008D1541" w:rsidRDefault="008D1541" w:rsidP="008D1541">
      <w:r w:rsidRPr="008D1541">
        <w:rPr>
          <w:b/>
          <w:bCs/>
        </w:rPr>
        <w:t xml:space="preserve">3. Use of </w:t>
      </w:r>
      <w:r w:rsidR="00CB4510">
        <w:rPr>
          <w:b/>
          <w:bCs/>
        </w:rPr>
        <w:t>p</w:t>
      </w:r>
      <w:r w:rsidRPr="008D1541">
        <w:rPr>
          <w:b/>
          <w:bCs/>
        </w:rPr>
        <w:t xml:space="preserve">ersonal </w:t>
      </w:r>
      <w:r w:rsidR="00CB4510">
        <w:rPr>
          <w:b/>
          <w:bCs/>
        </w:rPr>
        <w:t>i</w:t>
      </w:r>
      <w:r w:rsidRPr="008D1541">
        <w:rPr>
          <w:b/>
          <w:bCs/>
        </w:rPr>
        <w:t>nformation</w:t>
      </w:r>
      <w:r w:rsidRPr="008D1541">
        <w:br/>
        <w:t>We use your personal information to:</w:t>
      </w:r>
    </w:p>
    <w:p w14:paraId="7FC9B5CF" w14:textId="77777777" w:rsidR="008D1541" w:rsidRPr="008D1541" w:rsidRDefault="008D1541" w:rsidP="008D1541">
      <w:pPr>
        <w:numPr>
          <w:ilvl w:val="0"/>
          <w:numId w:val="2"/>
        </w:numPr>
      </w:pPr>
      <w:r w:rsidRPr="008D1541">
        <w:t>Provide tenant placement and property related services</w:t>
      </w:r>
    </w:p>
    <w:p w14:paraId="7850D42F" w14:textId="77777777" w:rsidR="008D1541" w:rsidRPr="008D1541" w:rsidRDefault="008D1541" w:rsidP="008D1541">
      <w:pPr>
        <w:numPr>
          <w:ilvl w:val="0"/>
          <w:numId w:val="2"/>
        </w:numPr>
      </w:pPr>
      <w:r w:rsidRPr="008D1541">
        <w:t>Assess tenancy applications</w:t>
      </w:r>
    </w:p>
    <w:p w14:paraId="4FE9175E" w14:textId="77777777" w:rsidR="008D1541" w:rsidRPr="008D1541" w:rsidRDefault="008D1541" w:rsidP="008D1541">
      <w:pPr>
        <w:numPr>
          <w:ilvl w:val="0"/>
          <w:numId w:val="2"/>
        </w:numPr>
      </w:pPr>
      <w:r w:rsidRPr="008D1541">
        <w:t>Communicate with landlords, tenants, and service providers</w:t>
      </w:r>
    </w:p>
    <w:p w14:paraId="3C325A93" w14:textId="77777777" w:rsidR="008D1541" w:rsidRPr="008D1541" w:rsidRDefault="008D1541" w:rsidP="008D1541">
      <w:pPr>
        <w:numPr>
          <w:ilvl w:val="0"/>
          <w:numId w:val="2"/>
        </w:numPr>
      </w:pPr>
      <w:r w:rsidRPr="008D1541">
        <w:t>Arrange inspections and lease documentation</w:t>
      </w:r>
    </w:p>
    <w:p w14:paraId="72C982AE" w14:textId="77777777" w:rsidR="008D1541" w:rsidRPr="008D1541" w:rsidRDefault="008D1541" w:rsidP="008D1541">
      <w:pPr>
        <w:numPr>
          <w:ilvl w:val="0"/>
          <w:numId w:val="2"/>
        </w:numPr>
      </w:pPr>
      <w:r w:rsidRPr="008D1541">
        <w:t>Comply with legal and regulatory obligations under Queensland property laws</w:t>
      </w:r>
    </w:p>
    <w:p w14:paraId="37A73FC7" w14:textId="40CC2552" w:rsidR="008D1541" w:rsidRPr="008D1541" w:rsidRDefault="008D1541" w:rsidP="008D1541">
      <w:r w:rsidRPr="008D1541">
        <w:rPr>
          <w:b/>
          <w:bCs/>
        </w:rPr>
        <w:lastRenderedPageBreak/>
        <w:t xml:space="preserve">4. Disclosure of </w:t>
      </w:r>
      <w:r w:rsidR="00CB4510">
        <w:rPr>
          <w:b/>
          <w:bCs/>
        </w:rPr>
        <w:t>p</w:t>
      </w:r>
      <w:r w:rsidRPr="008D1541">
        <w:rPr>
          <w:b/>
          <w:bCs/>
        </w:rPr>
        <w:t xml:space="preserve">ersonal </w:t>
      </w:r>
      <w:r w:rsidR="00CB4510">
        <w:rPr>
          <w:b/>
          <w:bCs/>
        </w:rPr>
        <w:t>i</w:t>
      </w:r>
      <w:r w:rsidRPr="008D1541">
        <w:rPr>
          <w:b/>
          <w:bCs/>
        </w:rPr>
        <w:t>nformation</w:t>
      </w:r>
      <w:r w:rsidRPr="008D1541">
        <w:br/>
        <w:t>We may disclose your personal information to:</w:t>
      </w:r>
    </w:p>
    <w:p w14:paraId="264684CB" w14:textId="77777777" w:rsidR="008D1541" w:rsidRPr="008D1541" w:rsidRDefault="008D1541" w:rsidP="008D1541">
      <w:pPr>
        <w:numPr>
          <w:ilvl w:val="0"/>
          <w:numId w:val="3"/>
        </w:numPr>
      </w:pPr>
      <w:r w:rsidRPr="008D1541">
        <w:t>Landlords and property owners</w:t>
      </w:r>
    </w:p>
    <w:p w14:paraId="7A612EDE" w14:textId="77777777" w:rsidR="008D1541" w:rsidRPr="008D1541" w:rsidRDefault="008D1541" w:rsidP="008D1541">
      <w:pPr>
        <w:numPr>
          <w:ilvl w:val="0"/>
          <w:numId w:val="3"/>
        </w:numPr>
      </w:pPr>
      <w:r w:rsidRPr="008D1541">
        <w:t>Prospective tenants (where relevant to a property)</w:t>
      </w:r>
    </w:p>
    <w:p w14:paraId="7D4FF3A7" w14:textId="77777777" w:rsidR="008D1541" w:rsidRPr="008D1541" w:rsidRDefault="008D1541" w:rsidP="008D1541">
      <w:pPr>
        <w:numPr>
          <w:ilvl w:val="0"/>
          <w:numId w:val="3"/>
        </w:numPr>
      </w:pPr>
      <w:r w:rsidRPr="008D1541">
        <w:t>Tradespeople and contractors for property services</w:t>
      </w:r>
    </w:p>
    <w:p w14:paraId="7F435B5B" w14:textId="77777777" w:rsidR="008D1541" w:rsidRDefault="008D1541" w:rsidP="008D1541">
      <w:pPr>
        <w:numPr>
          <w:ilvl w:val="0"/>
          <w:numId w:val="3"/>
        </w:numPr>
      </w:pPr>
      <w:r w:rsidRPr="008D1541">
        <w:t>Referees, employers, and tenancy databases (for application checks)</w:t>
      </w:r>
    </w:p>
    <w:p w14:paraId="6C57A578" w14:textId="52D76B4F" w:rsidR="00CB4510" w:rsidRPr="008D1541" w:rsidRDefault="00CB4510" w:rsidP="008D1541">
      <w:pPr>
        <w:numPr>
          <w:ilvl w:val="0"/>
          <w:numId w:val="3"/>
        </w:numPr>
      </w:pPr>
      <w:r>
        <w:t>Professional advisors, including accountants, lawyers, insurers</w:t>
      </w:r>
    </w:p>
    <w:p w14:paraId="56149E7B" w14:textId="77777777" w:rsidR="008D1541" w:rsidRPr="008D1541" w:rsidRDefault="008D1541" w:rsidP="008D1541">
      <w:pPr>
        <w:numPr>
          <w:ilvl w:val="0"/>
          <w:numId w:val="3"/>
        </w:numPr>
      </w:pPr>
      <w:r w:rsidRPr="008D1541">
        <w:t>Government bodies or regulatory authorities as required by law</w:t>
      </w:r>
    </w:p>
    <w:p w14:paraId="7010A83A" w14:textId="77777777" w:rsidR="008D1541" w:rsidRPr="008D1541" w:rsidRDefault="008D1541" w:rsidP="008D1541">
      <w:r w:rsidRPr="008D1541">
        <w:t>We take reasonable steps to ensure that any third parties handle your information securely and in accordance with privacy laws.</w:t>
      </w:r>
    </w:p>
    <w:p w14:paraId="4A12A737" w14:textId="61ADEF2D" w:rsidR="008D1541" w:rsidRPr="008D1541" w:rsidRDefault="008D1541" w:rsidP="008D1541">
      <w:r w:rsidRPr="008D1541">
        <w:rPr>
          <w:b/>
          <w:bCs/>
        </w:rPr>
        <w:t xml:space="preserve">5. Storage and </w:t>
      </w:r>
      <w:r w:rsidR="00CB4510">
        <w:rPr>
          <w:b/>
          <w:bCs/>
        </w:rPr>
        <w:t>s</w:t>
      </w:r>
      <w:r w:rsidRPr="008D1541">
        <w:rPr>
          <w:b/>
          <w:bCs/>
        </w:rPr>
        <w:t>ecurity</w:t>
      </w:r>
      <w:r w:rsidRPr="008D1541">
        <w:br/>
        <w:t>We store personal information securely using electronic systems and, where applicable, physical records. We take reasonable precautions to protect your information from misuse, interference, loss, unauthorised access, modification, or disclosure.</w:t>
      </w:r>
    </w:p>
    <w:p w14:paraId="48A5C36B" w14:textId="46D9D5B2" w:rsidR="008D1541" w:rsidRPr="008D1541" w:rsidRDefault="008D1541" w:rsidP="008D1541">
      <w:r w:rsidRPr="008D1541">
        <w:rPr>
          <w:b/>
          <w:bCs/>
        </w:rPr>
        <w:t xml:space="preserve">6. Access and </w:t>
      </w:r>
      <w:r w:rsidR="00CB4510">
        <w:rPr>
          <w:b/>
          <w:bCs/>
        </w:rPr>
        <w:t>c</w:t>
      </w:r>
      <w:r w:rsidRPr="008D1541">
        <w:rPr>
          <w:b/>
          <w:bCs/>
        </w:rPr>
        <w:t>orrection</w:t>
      </w:r>
      <w:r w:rsidRPr="008D1541">
        <w:br/>
        <w:t>You may request access to the personal information we hold about you and request corrections if it is inaccurate, or incomplete. Requests can be made using the contact details below.</w:t>
      </w:r>
    </w:p>
    <w:p w14:paraId="1A46C2EE" w14:textId="6C893493" w:rsidR="008D1541" w:rsidRPr="008D1541" w:rsidRDefault="008D1541" w:rsidP="008D1541">
      <w:r w:rsidRPr="008D1541">
        <w:rPr>
          <w:b/>
          <w:bCs/>
        </w:rPr>
        <w:t xml:space="preserve">7. Website and </w:t>
      </w:r>
      <w:r w:rsidR="00CB4510">
        <w:rPr>
          <w:b/>
          <w:bCs/>
        </w:rPr>
        <w:t>d</w:t>
      </w:r>
      <w:r w:rsidRPr="008D1541">
        <w:rPr>
          <w:b/>
          <w:bCs/>
        </w:rPr>
        <w:t xml:space="preserve">igital </w:t>
      </w:r>
      <w:r w:rsidR="00CB4510">
        <w:rPr>
          <w:b/>
          <w:bCs/>
        </w:rPr>
        <w:t>d</w:t>
      </w:r>
      <w:r w:rsidRPr="008D1541">
        <w:rPr>
          <w:b/>
          <w:bCs/>
        </w:rPr>
        <w:t>ata</w:t>
      </w:r>
      <w:r w:rsidRPr="008D1541">
        <w:br/>
        <w:t>If you visit our website, we may collect non identifiable information such as browser type, IP address, and pages visited. This information is used to improve our services and website functionality.</w:t>
      </w:r>
    </w:p>
    <w:p w14:paraId="27B0DCE2" w14:textId="40921380" w:rsidR="008D1541" w:rsidRDefault="008D1541" w:rsidP="008D1541">
      <w:r w:rsidRPr="008D1541">
        <w:rPr>
          <w:b/>
          <w:bCs/>
        </w:rPr>
        <w:t xml:space="preserve">8. Retention of </w:t>
      </w:r>
      <w:r w:rsidR="00CB4510">
        <w:rPr>
          <w:b/>
          <w:bCs/>
        </w:rPr>
        <w:t>i</w:t>
      </w:r>
      <w:r w:rsidRPr="008D1541">
        <w:rPr>
          <w:b/>
          <w:bCs/>
        </w:rPr>
        <w:t>nformation</w:t>
      </w:r>
      <w:r w:rsidRPr="008D1541">
        <w:br/>
        <w:t>We retain personal information only for as long as necessary to fulfil the purposes outlined in this policy and to comply with legal obligations.</w:t>
      </w:r>
    </w:p>
    <w:p w14:paraId="785E8707" w14:textId="77777777" w:rsidR="000D66C3" w:rsidRDefault="00CB4510" w:rsidP="000D66C3">
      <w:pPr>
        <w:spacing w:after="0"/>
        <w:rPr>
          <w:b/>
          <w:bCs/>
        </w:rPr>
      </w:pPr>
      <w:r w:rsidRPr="00CB4510">
        <w:rPr>
          <w:b/>
          <w:bCs/>
        </w:rPr>
        <w:t xml:space="preserve">9. Direct </w:t>
      </w:r>
      <w:r>
        <w:rPr>
          <w:b/>
          <w:bCs/>
        </w:rPr>
        <w:t>m</w:t>
      </w:r>
      <w:r w:rsidRPr="00CB4510">
        <w:rPr>
          <w:b/>
          <w:bCs/>
        </w:rPr>
        <w:t>arketing</w:t>
      </w:r>
    </w:p>
    <w:p w14:paraId="7A97D753" w14:textId="7D8F2A81" w:rsidR="00CB4510" w:rsidRDefault="00CB4510" w:rsidP="000D66C3">
      <w:pPr>
        <w:spacing w:after="0"/>
      </w:pPr>
      <w:r>
        <w:t xml:space="preserve">We may send you marketing communication and information about our services that we consider may interest you. If you no longer wish to receive marketing material from </w:t>
      </w:r>
      <w:proofErr w:type="gramStart"/>
      <w:r>
        <w:t>us</w:t>
      </w:r>
      <w:proofErr w:type="gramEnd"/>
      <w:r>
        <w:t xml:space="preserve"> please contact us.</w:t>
      </w:r>
    </w:p>
    <w:p w14:paraId="3B511221" w14:textId="77777777" w:rsidR="000D66C3" w:rsidRDefault="000D66C3" w:rsidP="008D1541"/>
    <w:p w14:paraId="0EF0DBAE" w14:textId="77777777" w:rsidR="000D66C3" w:rsidRDefault="000D66C3" w:rsidP="008D1541"/>
    <w:p w14:paraId="2A2A2118" w14:textId="77777777" w:rsidR="000D66C3" w:rsidRDefault="000D66C3" w:rsidP="008D1541"/>
    <w:p w14:paraId="35955154" w14:textId="77777777" w:rsidR="000D66C3" w:rsidRPr="000D66C3" w:rsidRDefault="000D66C3" w:rsidP="008D1541">
      <w:pPr>
        <w:rPr>
          <w:b/>
          <w:bCs/>
        </w:rPr>
      </w:pPr>
    </w:p>
    <w:p w14:paraId="375F779C" w14:textId="55EDD181" w:rsidR="00CB4510" w:rsidRPr="00CB4510" w:rsidRDefault="00CB4510" w:rsidP="000D66C3">
      <w:pPr>
        <w:spacing w:after="0"/>
        <w:rPr>
          <w:b/>
          <w:bCs/>
        </w:rPr>
      </w:pPr>
      <w:r w:rsidRPr="00CB4510">
        <w:rPr>
          <w:b/>
          <w:bCs/>
        </w:rPr>
        <w:lastRenderedPageBreak/>
        <w:t xml:space="preserve">10. Third </w:t>
      </w:r>
      <w:r>
        <w:rPr>
          <w:b/>
          <w:bCs/>
        </w:rPr>
        <w:t>p</w:t>
      </w:r>
      <w:r w:rsidRPr="00CB4510">
        <w:rPr>
          <w:b/>
          <w:bCs/>
        </w:rPr>
        <w:t>arty links</w:t>
      </w:r>
    </w:p>
    <w:p w14:paraId="18094EC5" w14:textId="0D2E57BC" w:rsidR="00CB4510" w:rsidRDefault="00CB4510" w:rsidP="000D66C3">
      <w:pPr>
        <w:spacing w:after="0"/>
      </w:pPr>
      <w:r w:rsidRPr="00CB4510">
        <w:t xml:space="preserve">Our website may, from time to time, contain links to other websites that are not ours. These websites are not subject to our Privacy Policy, and we are not responsible for the content of these websites or the privacy practices of these websites or the businesses that operate them. </w:t>
      </w:r>
      <w:r>
        <w:t>Refer to the privacy policies on such websites.</w:t>
      </w:r>
    </w:p>
    <w:p w14:paraId="7783436B" w14:textId="77777777" w:rsidR="000D66C3" w:rsidRPr="008D1541" w:rsidRDefault="000D66C3" w:rsidP="000D66C3">
      <w:pPr>
        <w:spacing w:after="0"/>
      </w:pPr>
    </w:p>
    <w:p w14:paraId="47169B53" w14:textId="5369E44F" w:rsidR="008D1541" w:rsidRDefault="00CB4510" w:rsidP="008D1541">
      <w:r>
        <w:rPr>
          <w:b/>
          <w:bCs/>
        </w:rPr>
        <w:t>11</w:t>
      </w:r>
      <w:r w:rsidR="008D1541" w:rsidRPr="008D1541">
        <w:rPr>
          <w:b/>
          <w:bCs/>
        </w:rPr>
        <w:t>. Complaints</w:t>
      </w:r>
      <w:r w:rsidR="008D1541" w:rsidRPr="008D1541">
        <w:br/>
        <w:t xml:space="preserve">If you have a concern about how your personal information has been handled, please contact us. We will respond within a reasonable timeframe. </w:t>
      </w:r>
    </w:p>
    <w:p w14:paraId="1B2AD4F6" w14:textId="77777777" w:rsidR="000D66C3" w:rsidRDefault="00CB4510" w:rsidP="000D66C3">
      <w:pPr>
        <w:spacing w:after="0" w:line="276" w:lineRule="auto"/>
      </w:pPr>
      <w:r>
        <w:rPr>
          <w:b/>
          <w:bCs/>
        </w:rPr>
        <w:t>12.</w:t>
      </w:r>
      <w:r w:rsidRPr="00CB4510">
        <w:rPr>
          <w:b/>
          <w:bCs/>
        </w:rPr>
        <w:t xml:space="preserve"> </w:t>
      </w:r>
      <w:r w:rsidRPr="001E2491">
        <w:rPr>
          <w:b/>
          <w:bCs/>
        </w:rPr>
        <w:t xml:space="preserve">Professional </w:t>
      </w:r>
      <w:r>
        <w:rPr>
          <w:b/>
          <w:bCs/>
        </w:rPr>
        <w:t>a</w:t>
      </w:r>
      <w:r w:rsidRPr="001E2491">
        <w:rPr>
          <w:b/>
          <w:bCs/>
        </w:rPr>
        <w:t>dvice</w:t>
      </w:r>
    </w:p>
    <w:p w14:paraId="7A44BF50" w14:textId="6D637275" w:rsidR="00CB4510" w:rsidRDefault="00CB4510" w:rsidP="000D66C3">
      <w:pPr>
        <w:spacing w:after="0" w:line="276" w:lineRule="auto"/>
      </w:pPr>
      <w:r w:rsidRPr="001E2491">
        <w:t>The information provided in our marketing materials is for general informational purposes only. It is not intended as professional advice and should not be relied upon as such. For specific advice related to your circumstances, please consult a qualified professional.</w:t>
      </w:r>
    </w:p>
    <w:p w14:paraId="2C390655" w14:textId="77777777" w:rsidR="000D66C3" w:rsidRPr="008D1541" w:rsidRDefault="000D66C3" w:rsidP="000D66C3">
      <w:pPr>
        <w:spacing w:after="0" w:line="276" w:lineRule="auto"/>
      </w:pPr>
    </w:p>
    <w:p w14:paraId="49519518" w14:textId="5D0F72CD" w:rsidR="008D1541" w:rsidRDefault="008D1541" w:rsidP="008D1541">
      <w:r w:rsidRPr="008D1541">
        <w:rPr>
          <w:b/>
          <w:bCs/>
        </w:rPr>
        <w:t>1</w:t>
      </w:r>
      <w:r w:rsidR="00CB4510">
        <w:rPr>
          <w:b/>
          <w:bCs/>
        </w:rPr>
        <w:t>3</w:t>
      </w:r>
      <w:r w:rsidRPr="008D1541">
        <w:rPr>
          <w:b/>
          <w:bCs/>
        </w:rPr>
        <w:t>. Contact Us</w:t>
      </w:r>
      <w:r w:rsidRPr="008D1541">
        <w:br/>
        <w:t>Lakeview Property Partners, PO Box 2351, Burleigh Waters Qld 4220</w:t>
      </w:r>
    </w:p>
    <w:p w14:paraId="140B19E1" w14:textId="77777777" w:rsidR="00CB4510" w:rsidRDefault="00CB4510" w:rsidP="008D1541"/>
    <w:p w14:paraId="72C35DE0" w14:textId="1FB5DF72" w:rsidR="00CB4510" w:rsidRPr="008D1541" w:rsidRDefault="00CB4510" w:rsidP="008D1541">
      <w:r>
        <w:t>We reserve the right to revise this Privacy Policy from time to time</w:t>
      </w:r>
    </w:p>
    <w:p w14:paraId="64B8AAB2" w14:textId="77777777" w:rsidR="008D1541" w:rsidRPr="008D1541" w:rsidRDefault="008D1541" w:rsidP="008D1541"/>
    <w:sectPr w:rsidR="008D1541" w:rsidRPr="008D15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A0594"/>
    <w:multiLevelType w:val="multilevel"/>
    <w:tmpl w:val="3EEC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9F4FDC"/>
    <w:multiLevelType w:val="multilevel"/>
    <w:tmpl w:val="BC66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E48E5"/>
    <w:multiLevelType w:val="multilevel"/>
    <w:tmpl w:val="99C6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347315">
    <w:abstractNumId w:val="0"/>
  </w:num>
  <w:num w:numId="2" w16cid:durableId="2013532282">
    <w:abstractNumId w:val="2"/>
  </w:num>
  <w:num w:numId="3" w16cid:durableId="566721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41"/>
    <w:rsid w:val="000D66C3"/>
    <w:rsid w:val="002800A7"/>
    <w:rsid w:val="004B36CE"/>
    <w:rsid w:val="005961F4"/>
    <w:rsid w:val="008D1541"/>
    <w:rsid w:val="00CB45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4405"/>
  <w15:chartTrackingRefBased/>
  <w15:docId w15:val="{D695B97B-C3D7-4D75-A8BA-03AEB66A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5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5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5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5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541"/>
    <w:rPr>
      <w:rFonts w:eastAsiaTheme="majorEastAsia" w:cstheme="majorBidi"/>
      <w:color w:val="272727" w:themeColor="text1" w:themeTint="D8"/>
    </w:rPr>
  </w:style>
  <w:style w:type="paragraph" w:styleId="Title">
    <w:name w:val="Title"/>
    <w:basedOn w:val="Normal"/>
    <w:next w:val="Normal"/>
    <w:link w:val="TitleChar"/>
    <w:uiPriority w:val="10"/>
    <w:qFormat/>
    <w:rsid w:val="008D1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541"/>
    <w:pPr>
      <w:spacing w:before="160"/>
      <w:jc w:val="center"/>
    </w:pPr>
    <w:rPr>
      <w:i/>
      <w:iCs/>
      <w:color w:val="404040" w:themeColor="text1" w:themeTint="BF"/>
    </w:rPr>
  </w:style>
  <w:style w:type="character" w:customStyle="1" w:styleId="QuoteChar">
    <w:name w:val="Quote Char"/>
    <w:basedOn w:val="DefaultParagraphFont"/>
    <w:link w:val="Quote"/>
    <w:uiPriority w:val="29"/>
    <w:rsid w:val="008D1541"/>
    <w:rPr>
      <w:i/>
      <w:iCs/>
      <w:color w:val="404040" w:themeColor="text1" w:themeTint="BF"/>
    </w:rPr>
  </w:style>
  <w:style w:type="paragraph" w:styleId="ListParagraph">
    <w:name w:val="List Paragraph"/>
    <w:basedOn w:val="Normal"/>
    <w:uiPriority w:val="34"/>
    <w:qFormat/>
    <w:rsid w:val="008D1541"/>
    <w:pPr>
      <w:ind w:left="720"/>
      <w:contextualSpacing/>
    </w:pPr>
  </w:style>
  <w:style w:type="character" w:styleId="IntenseEmphasis">
    <w:name w:val="Intense Emphasis"/>
    <w:basedOn w:val="DefaultParagraphFont"/>
    <w:uiPriority w:val="21"/>
    <w:qFormat/>
    <w:rsid w:val="008D1541"/>
    <w:rPr>
      <w:i/>
      <w:iCs/>
      <w:color w:val="0F4761" w:themeColor="accent1" w:themeShade="BF"/>
    </w:rPr>
  </w:style>
  <w:style w:type="paragraph" w:styleId="IntenseQuote">
    <w:name w:val="Intense Quote"/>
    <w:basedOn w:val="Normal"/>
    <w:next w:val="Normal"/>
    <w:link w:val="IntenseQuoteChar"/>
    <w:uiPriority w:val="30"/>
    <w:qFormat/>
    <w:rsid w:val="008D1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541"/>
    <w:rPr>
      <w:i/>
      <w:iCs/>
      <w:color w:val="0F4761" w:themeColor="accent1" w:themeShade="BF"/>
    </w:rPr>
  </w:style>
  <w:style w:type="character" w:styleId="IntenseReference">
    <w:name w:val="Intense Reference"/>
    <w:basedOn w:val="DefaultParagraphFont"/>
    <w:uiPriority w:val="32"/>
    <w:qFormat/>
    <w:rsid w:val="008D15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Curgenven</dc:creator>
  <cp:keywords/>
  <dc:description/>
  <cp:lastModifiedBy>josh Curgenven</cp:lastModifiedBy>
  <cp:revision>2</cp:revision>
  <cp:lastPrinted>2026-07-23T02:54:00Z</cp:lastPrinted>
  <dcterms:created xsi:type="dcterms:W3CDTF">2026-07-23T03:37:00Z</dcterms:created>
  <dcterms:modified xsi:type="dcterms:W3CDTF">2026-07-23T03:37:00Z</dcterms:modified>
</cp:coreProperties>
</file>